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69A" w:rsidRPr="0018454F" w:rsidRDefault="00CB769A" w:rsidP="00CB769A">
      <w:pPr>
        <w:spacing w:after="0"/>
        <w:jc w:val="center"/>
        <w:rPr>
          <w:rFonts w:ascii="Times New Roman" w:hAnsi="Times New Roman" w:cs="Times New Roman"/>
          <w:b/>
          <w:sz w:val="28"/>
          <w:szCs w:val="28"/>
        </w:rPr>
      </w:pPr>
      <w:r w:rsidRPr="0018454F">
        <w:rPr>
          <w:rFonts w:ascii="Times New Roman" w:hAnsi="Times New Roman" w:cs="Times New Roman"/>
          <w:b/>
          <w:sz w:val="28"/>
          <w:szCs w:val="28"/>
        </w:rPr>
        <w:t>Порядок</w:t>
      </w:r>
    </w:p>
    <w:p w:rsidR="00CB769A" w:rsidRPr="0018454F" w:rsidRDefault="00CB769A" w:rsidP="00CB769A">
      <w:pPr>
        <w:spacing w:after="0"/>
        <w:jc w:val="center"/>
        <w:rPr>
          <w:rFonts w:ascii="Times New Roman" w:hAnsi="Times New Roman" w:cs="Times New Roman"/>
          <w:b/>
          <w:sz w:val="28"/>
          <w:szCs w:val="28"/>
        </w:rPr>
      </w:pPr>
      <w:r w:rsidRPr="0018454F">
        <w:rPr>
          <w:rFonts w:ascii="Times New Roman" w:hAnsi="Times New Roman" w:cs="Times New Roman"/>
          <w:b/>
          <w:sz w:val="28"/>
          <w:szCs w:val="28"/>
        </w:rPr>
        <w:t xml:space="preserve">разработки системы классификации информации, несовместимой </w:t>
      </w:r>
      <w:r w:rsidRPr="0018454F">
        <w:rPr>
          <w:rFonts w:ascii="Times New Roman" w:hAnsi="Times New Roman" w:cs="Times New Roman"/>
          <w:b/>
          <w:sz w:val="28"/>
          <w:szCs w:val="28"/>
        </w:rPr>
        <w:br/>
        <w:t>с задачами образования и применения указанной системы классификации</w:t>
      </w:r>
    </w:p>
    <w:p w:rsidR="00CB769A" w:rsidRPr="0018454F" w:rsidRDefault="00CB769A" w:rsidP="00CB769A">
      <w:pPr>
        <w:spacing w:after="0"/>
        <w:jc w:val="both"/>
        <w:rPr>
          <w:rFonts w:ascii="Times New Roman" w:hAnsi="Times New Roman" w:cs="Times New Roman"/>
          <w:sz w:val="28"/>
          <w:szCs w:val="28"/>
        </w:rPr>
      </w:pPr>
    </w:p>
    <w:p w:rsidR="00CB769A" w:rsidRPr="0018454F" w:rsidRDefault="00CB769A" w:rsidP="00CB769A">
      <w:pPr>
        <w:spacing w:after="0"/>
        <w:jc w:val="both"/>
        <w:rPr>
          <w:rFonts w:ascii="Times New Roman" w:hAnsi="Times New Roman" w:cs="Times New Roman"/>
          <w:sz w:val="28"/>
          <w:szCs w:val="28"/>
        </w:rPr>
      </w:pPr>
      <w:r w:rsidRPr="0018454F">
        <w:rPr>
          <w:rFonts w:ascii="Times New Roman" w:hAnsi="Times New Roman" w:cs="Times New Roman"/>
          <w:sz w:val="28"/>
          <w:szCs w:val="28"/>
        </w:rPr>
        <w:t xml:space="preserve">1. Настоящий Порядок содержит рекомендации, касающиеся порядка разработки системы классификации информации, несовместимой с задачами образования, и применения указанной системы классификации в целях исключения доступа обучающихся образовательных учреждений к ресурсам сети Интернет, содержащим информацию, несовместимую с задачами образования. </w:t>
      </w:r>
    </w:p>
    <w:p w:rsidR="00CB769A" w:rsidRPr="0018454F" w:rsidRDefault="00CB769A" w:rsidP="00CB769A">
      <w:pPr>
        <w:spacing w:after="0"/>
        <w:jc w:val="both"/>
        <w:rPr>
          <w:rFonts w:ascii="Times New Roman" w:hAnsi="Times New Roman" w:cs="Times New Roman"/>
          <w:sz w:val="28"/>
          <w:szCs w:val="28"/>
        </w:rPr>
      </w:pPr>
      <w:r w:rsidRPr="0018454F">
        <w:rPr>
          <w:rFonts w:ascii="Times New Roman" w:hAnsi="Times New Roman" w:cs="Times New Roman"/>
          <w:sz w:val="28"/>
          <w:szCs w:val="28"/>
        </w:rPr>
        <w:t>2. Классификацию информации, запрещенной законодательством Российской Федерации к распространению и несовместимой с задачами образования, осуществляют, как правило, специальные Советы (экспертно-консультативные органы) при органах управления образованием.</w:t>
      </w:r>
    </w:p>
    <w:p w:rsidR="00CB769A" w:rsidRPr="0018454F" w:rsidRDefault="00CB769A" w:rsidP="00CB769A">
      <w:pPr>
        <w:spacing w:after="0"/>
        <w:jc w:val="both"/>
        <w:rPr>
          <w:rFonts w:ascii="Times New Roman" w:hAnsi="Times New Roman" w:cs="Times New Roman"/>
          <w:sz w:val="28"/>
          <w:szCs w:val="28"/>
        </w:rPr>
      </w:pPr>
      <w:r w:rsidRPr="0018454F">
        <w:rPr>
          <w:rFonts w:ascii="Times New Roman" w:hAnsi="Times New Roman" w:cs="Times New Roman"/>
          <w:sz w:val="28"/>
          <w:szCs w:val="28"/>
        </w:rPr>
        <w:t>3. Классификатор информации, запрещенной законодательством Российской Федерации к распространению, применяется в единообразном виде на всей территории Российской Федерации.</w:t>
      </w:r>
    </w:p>
    <w:p w:rsidR="00CB769A" w:rsidRPr="0018454F" w:rsidRDefault="00CB769A" w:rsidP="00CB769A">
      <w:pPr>
        <w:spacing w:after="0"/>
        <w:jc w:val="both"/>
        <w:rPr>
          <w:rFonts w:ascii="Times New Roman" w:hAnsi="Times New Roman" w:cs="Times New Roman"/>
          <w:sz w:val="28"/>
          <w:szCs w:val="28"/>
        </w:rPr>
      </w:pPr>
      <w:r w:rsidRPr="0018454F">
        <w:rPr>
          <w:rFonts w:ascii="Times New Roman" w:hAnsi="Times New Roman" w:cs="Times New Roman"/>
          <w:sz w:val="28"/>
          <w:szCs w:val="28"/>
        </w:rPr>
        <w:t xml:space="preserve">4. Классификатор информации, несовместимой с задачами образования, может содержать части (разделы), рекомендуемые к применению в единообразном виде на всей территории Российской Федерации и части (разделы), </w:t>
      </w:r>
      <w:proofErr w:type="gramStart"/>
      <w:r w:rsidRPr="0018454F">
        <w:rPr>
          <w:rFonts w:ascii="Times New Roman" w:hAnsi="Times New Roman" w:cs="Times New Roman"/>
          <w:sz w:val="28"/>
          <w:szCs w:val="28"/>
        </w:rPr>
        <w:t>рекомендации</w:t>
      </w:r>
      <w:proofErr w:type="gramEnd"/>
      <w:r w:rsidRPr="0018454F">
        <w:rPr>
          <w:rFonts w:ascii="Times New Roman" w:hAnsi="Times New Roman" w:cs="Times New Roman"/>
          <w:sz w:val="28"/>
          <w:szCs w:val="28"/>
        </w:rPr>
        <w:t xml:space="preserve"> по применению которых даются экспертно-консультативными органами (советами) республиканского и (или) муниципального уровня. </w:t>
      </w:r>
    </w:p>
    <w:p w:rsidR="00CB769A" w:rsidRPr="0018454F" w:rsidRDefault="00CB769A" w:rsidP="00CB769A">
      <w:pPr>
        <w:spacing w:after="0"/>
        <w:jc w:val="both"/>
        <w:rPr>
          <w:rFonts w:ascii="Times New Roman" w:hAnsi="Times New Roman" w:cs="Times New Roman"/>
          <w:sz w:val="28"/>
          <w:szCs w:val="28"/>
        </w:rPr>
      </w:pPr>
      <w:r w:rsidRPr="0018454F">
        <w:rPr>
          <w:rFonts w:ascii="Times New Roman" w:hAnsi="Times New Roman" w:cs="Times New Roman"/>
          <w:sz w:val="28"/>
          <w:szCs w:val="28"/>
        </w:rPr>
        <w:t xml:space="preserve">5. Советы (экспертно-консультативные органы), создаваемые при органах управления образованием различных уровней, являются независимыми органами. </w:t>
      </w:r>
    </w:p>
    <w:p w:rsidR="00CB769A" w:rsidRPr="0018454F" w:rsidRDefault="00CB769A" w:rsidP="00CB769A">
      <w:pPr>
        <w:spacing w:after="0"/>
        <w:jc w:val="both"/>
        <w:rPr>
          <w:rFonts w:ascii="Times New Roman" w:hAnsi="Times New Roman" w:cs="Times New Roman"/>
          <w:sz w:val="28"/>
          <w:szCs w:val="28"/>
        </w:rPr>
      </w:pPr>
      <w:r w:rsidRPr="0018454F">
        <w:rPr>
          <w:rFonts w:ascii="Times New Roman" w:hAnsi="Times New Roman" w:cs="Times New Roman"/>
          <w:sz w:val="28"/>
          <w:szCs w:val="28"/>
        </w:rPr>
        <w:t>6. В соответствии с законодательством Российской Федерации образовательное учреждение свободно в выборе и применении классификаторов информации, несовместимой с задачами образования, а также несет ответственность за невыполнение функций, отнесенных к его компетенции.</w:t>
      </w:r>
    </w:p>
    <w:p w:rsidR="00CB769A" w:rsidRPr="0018454F" w:rsidRDefault="00CB769A" w:rsidP="00CB769A">
      <w:pPr>
        <w:spacing w:after="0"/>
        <w:jc w:val="both"/>
        <w:rPr>
          <w:rFonts w:ascii="Times New Roman" w:hAnsi="Times New Roman" w:cs="Times New Roman"/>
          <w:sz w:val="28"/>
          <w:szCs w:val="28"/>
        </w:rPr>
      </w:pPr>
      <w:r w:rsidRPr="0018454F">
        <w:rPr>
          <w:rFonts w:ascii="Times New Roman" w:hAnsi="Times New Roman" w:cs="Times New Roman"/>
          <w:sz w:val="28"/>
          <w:szCs w:val="28"/>
        </w:rPr>
        <w:t xml:space="preserve">7. Республиканский Классификатор информации, несовместимой с задачами образования, разрабатывается и утверждается Министерством образования и науки Кабардино-Балкарской Республики. </w:t>
      </w:r>
    </w:p>
    <w:p w:rsidR="00CB769A" w:rsidRPr="0018454F" w:rsidRDefault="00CB769A" w:rsidP="00CB769A">
      <w:pPr>
        <w:spacing w:after="0"/>
        <w:jc w:val="both"/>
        <w:rPr>
          <w:rFonts w:ascii="Times New Roman" w:hAnsi="Times New Roman" w:cs="Times New Roman"/>
          <w:sz w:val="28"/>
          <w:szCs w:val="28"/>
        </w:rPr>
      </w:pPr>
      <w:r w:rsidRPr="0018454F">
        <w:rPr>
          <w:rFonts w:ascii="Times New Roman" w:hAnsi="Times New Roman" w:cs="Times New Roman"/>
          <w:sz w:val="28"/>
          <w:szCs w:val="28"/>
        </w:rPr>
        <w:t xml:space="preserve">8. Муниципальный Классификатор информации, несовместимой с задачами образования, разрабатывается и утверждается муниципальным органом управления образованием. </w:t>
      </w:r>
    </w:p>
    <w:p w:rsidR="00CB769A" w:rsidRDefault="00CB769A" w:rsidP="00CB769A">
      <w:pPr>
        <w:spacing w:after="0"/>
        <w:jc w:val="both"/>
        <w:rPr>
          <w:rFonts w:ascii="Times New Roman" w:hAnsi="Times New Roman" w:cs="Times New Roman"/>
          <w:sz w:val="28"/>
          <w:szCs w:val="28"/>
        </w:rPr>
      </w:pPr>
    </w:p>
    <w:p w:rsidR="00CB769A" w:rsidRDefault="00CB769A" w:rsidP="003160B5">
      <w:pPr>
        <w:spacing w:after="0"/>
        <w:jc w:val="center"/>
        <w:rPr>
          <w:rFonts w:ascii="Times New Roman" w:hAnsi="Times New Roman" w:cs="Times New Roman"/>
          <w:b/>
          <w:sz w:val="28"/>
          <w:szCs w:val="28"/>
          <w:lang w:val="en-US"/>
        </w:rPr>
      </w:pPr>
    </w:p>
    <w:p w:rsidR="00CB769A" w:rsidRPr="00CB769A" w:rsidRDefault="00CB769A" w:rsidP="003160B5">
      <w:pPr>
        <w:spacing w:after="0"/>
        <w:jc w:val="center"/>
        <w:rPr>
          <w:rFonts w:ascii="Times New Roman" w:hAnsi="Times New Roman" w:cs="Times New Roman"/>
          <w:b/>
          <w:sz w:val="28"/>
          <w:szCs w:val="28"/>
          <w:lang w:val="en-US"/>
        </w:rPr>
      </w:pPr>
      <w:bookmarkStart w:id="0" w:name="_GoBack"/>
      <w:bookmarkEnd w:id="0"/>
    </w:p>
    <w:p w:rsidR="003160B5" w:rsidRPr="0018454F" w:rsidRDefault="003160B5" w:rsidP="003160B5">
      <w:pPr>
        <w:spacing w:after="0"/>
        <w:jc w:val="center"/>
        <w:rPr>
          <w:rFonts w:ascii="Times New Roman" w:hAnsi="Times New Roman" w:cs="Times New Roman"/>
          <w:b/>
          <w:sz w:val="28"/>
          <w:szCs w:val="28"/>
        </w:rPr>
      </w:pPr>
      <w:r w:rsidRPr="0018454F">
        <w:rPr>
          <w:rFonts w:ascii="Times New Roman" w:hAnsi="Times New Roman" w:cs="Times New Roman"/>
          <w:b/>
          <w:sz w:val="28"/>
          <w:szCs w:val="28"/>
        </w:rPr>
        <w:lastRenderedPageBreak/>
        <w:t>Классификатор информации, распространение которой</w:t>
      </w:r>
    </w:p>
    <w:p w:rsidR="003160B5" w:rsidRPr="0018454F" w:rsidRDefault="003160B5" w:rsidP="003160B5">
      <w:pPr>
        <w:spacing w:after="0"/>
        <w:jc w:val="center"/>
        <w:rPr>
          <w:rFonts w:ascii="Times New Roman" w:hAnsi="Times New Roman" w:cs="Times New Roman"/>
          <w:b/>
          <w:sz w:val="28"/>
          <w:szCs w:val="28"/>
        </w:rPr>
      </w:pPr>
      <w:r w:rsidRPr="0018454F">
        <w:rPr>
          <w:rFonts w:ascii="Times New Roman" w:hAnsi="Times New Roman" w:cs="Times New Roman"/>
          <w:b/>
          <w:sz w:val="28"/>
          <w:szCs w:val="28"/>
        </w:rPr>
        <w:t>запрещено в соответствии с законодательством Российской Федерации</w:t>
      </w:r>
    </w:p>
    <w:p w:rsidR="003160B5" w:rsidRPr="0018454F" w:rsidRDefault="003160B5" w:rsidP="003160B5">
      <w:pPr>
        <w:spacing w:after="0"/>
        <w:rPr>
          <w:rFonts w:ascii="Times New Roman" w:hAnsi="Times New Roman" w:cs="Times New Roman"/>
          <w:b/>
          <w:sz w:val="28"/>
          <w:szCs w:val="28"/>
        </w:rPr>
      </w:pPr>
    </w:p>
    <w:tbl>
      <w:tblPr>
        <w:tblW w:w="0" w:type="auto"/>
        <w:jc w:val="center"/>
        <w:tblInd w:w="-1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574"/>
        <w:gridCol w:w="6734"/>
      </w:tblGrid>
      <w:tr w:rsidR="003160B5" w:rsidRPr="0018454F" w:rsidTr="00A720DE">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w:t>
            </w:r>
          </w:p>
          <w:p w:rsidR="003160B5" w:rsidRPr="0018454F" w:rsidRDefault="003160B5" w:rsidP="00A720DE">
            <w:pPr>
              <w:spacing w:after="0"/>
              <w:rPr>
                <w:rFonts w:ascii="Times New Roman" w:hAnsi="Times New Roman" w:cs="Times New Roman"/>
                <w:sz w:val="24"/>
                <w:szCs w:val="24"/>
              </w:rPr>
            </w:pPr>
            <w:proofErr w:type="gramStart"/>
            <w:r w:rsidRPr="0018454F">
              <w:rPr>
                <w:rFonts w:ascii="Times New Roman" w:hAnsi="Times New Roman" w:cs="Times New Roman"/>
                <w:sz w:val="24"/>
                <w:szCs w:val="24"/>
              </w:rPr>
              <w:t>п</w:t>
            </w:r>
            <w:proofErr w:type="gramEnd"/>
            <w:r w:rsidRPr="0018454F">
              <w:rPr>
                <w:rFonts w:ascii="Times New Roman" w:hAnsi="Times New Roman" w:cs="Times New Roman"/>
                <w:sz w:val="24"/>
                <w:szCs w:val="24"/>
              </w:rPr>
              <w:t>/п</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Наименование</w:t>
            </w:r>
          </w:p>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тематической</w:t>
            </w:r>
          </w:p>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категории</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Содержание</w:t>
            </w:r>
          </w:p>
        </w:tc>
      </w:tr>
      <w:tr w:rsidR="003160B5" w:rsidRPr="0018454F" w:rsidTr="00A720D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Пропаганда войны, разжигание нена</w:t>
            </w:r>
            <w:r w:rsidRPr="0018454F">
              <w:rPr>
                <w:rFonts w:ascii="Times New Roman" w:hAnsi="Times New Roman" w:cs="Times New Roman"/>
                <w:sz w:val="24"/>
                <w:szCs w:val="24"/>
              </w:rPr>
              <w:softHyphen/>
              <w:t>вис</w:t>
            </w:r>
            <w:r w:rsidRPr="0018454F">
              <w:rPr>
                <w:rFonts w:ascii="Times New Roman" w:hAnsi="Times New Roman" w:cs="Times New Roman"/>
                <w:sz w:val="24"/>
                <w:szCs w:val="24"/>
              </w:rPr>
              <w:softHyphen/>
              <w:t>ти и вражды, пропа</w:t>
            </w:r>
            <w:r w:rsidRPr="0018454F">
              <w:rPr>
                <w:rFonts w:ascii="Times New Roman" w:hAnsi="Times New Roman" w:cs="Times New Roman"/>
                <w:sz w:val="24"/>
                <w:szCs w:val="24"/>
              </w:rPr>
              <w:softHyphen/>
              <w:t xml:space="preserve">ганда порнографии и антиобщественного поведения </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 информация, направленная на пропаганду войны, разжигание национальной, расовой или религиозной ненависти и вражды;</w:t>
            </w:r>
          </w:p>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 информация, пропагандирующая порно</w:t>
            </w:r>
            <w:r w:rsidRPr="0018454F">
              <w:rPr>
                <w:rFonts w:ascii="Times New Roman" w:hAnsi="Times New Roman" w:cs="Times New Roman"/>
                <w:sz w:val="24"/>
                <w:szCs w:val="24"/>
              </w:rPr>
              <w:softHyphen/>
              <w:t>гра</w:t>
            </w:r>
            <w:r w:rsidRPr="0018454F">
              <w:rPr>
                <w:rFonts w:ascii="Times New Roman" w:hAnsi="Times New Roman" w:cs="Times New Roman"/>
                <w:sz w:val="24"/>
                <w:szCs w:val="24"/>
              </w:rPr>
              <w:softHyphen/>
              <w:t>фию, культ насилия и жестокости, наркоманию, токсикоманию, антиобщественное поведение.</w:t>
            </w:r>
          </w:p>
        </w:tc>
      </w:tr>
      <w:tr w:rsidR="003160B5" w:rsidRPr="0018454F" w:rsidTr="00A720DE">
        <w:trPr>
          <w:jc w:val="center"/>
        </w:trPr>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 xml:space="preserve">Злоупотребление свободой СМИ /экстремизм </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информация, содержащая публичные призывы к осуществлению террористической деятельности, оправдывающая терроризм, содержащая другие экстремистские материалы</w:t>
            </w:r>
          </w:p>
        </w:tc>
      </w:tr>
      <w:tr w:rsidR="003160B5" w:rsidRPr="0018454F" w:rsidTr="00A720DE">
        <w:trPr>
          <w:jc w:val="center"/>
        </w:trPr>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Злоупотребление свободой СМИ / наркотические средства</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сведения о способах, методах разработки, изго</w:t>
            </w:r>
            <w:r w:rsidRPr="0018454F">
              <w:rPr>
                <w:rFonts w:ascii="Times New Roman" w:hAnsi="Times New Roman" w:cs="Times New Roman"/>
                <w:sz w:val="24"/>
                <w:szCs w:val="24"/>
              </w:rPr>
              <w:softHyphen/>
              <w:t xml:space="preserve">товления и использования, местах приобретения наркотических средств, психотропных веществ и их </w:t>
            </w:r>
            <w:proofErr w:type="spellStart"/>
            <w:r w:rsidRPr="0018454F">
              <w:rPr>
                <w:rFonts w:ascii="Times New Roman" w:hAnsi="Times New Roman" w:cs="Times New Roman"/>
                <w:sz w:val="24"/>
                <w:szCs w:val="24"/>
              </w:rPr>
              <w:t>прекурсоров</w:t>
            </w:r>
            <w:proofErr w:type="spellEnd"/>
            <w:r w:rsidRPr="0018454F">
              <w:rPr>
                <w:rFonts w:ascii="Times New Roman" w:hAnsi="Times New Roman" w:cs="Times New Roman"/>
                <w:sz w:val="24"/>
                <w:szCs w:val="24"/>
              </w:rPr>
              <w:t>, пропаганду каких-либо преимуществ использования отдельных нарко</w:t>
            </w:r>
            <w:r w:rsidRPr="0018454F">
              <w:rPr>
                <w:rFonts w:ascii="Times New Roman" w:hAnsi="Times New Roman" w:cs="Times New Roman"/>
                <w:sz w:val="24"/>
                <w:szCs w:val="24"/>
              </w:rPr>
              <w:softHyphen/>
              <w:t xml:space="preserve">тических средств, психотропных веществ, их аналогов и </w:t>
            </w:r>
            <w:proofErr w:type="spellStart"/>
            <w:r w:rsidRPr="0018454F">
              <w:rPr>
                <w:rFonts w:ascii="Times New Roman" w:hAnsi="Times New Roman" w:cs="Times New Roman"/>
                <w:sz w:val="24"/>
                <w:szCs w:val="24"/>
              </w:rPr>
              <w:t>прекурсоров</w:t>
            </w:r>
            <w:proofErr w:type="spellEnd"/>
          </w:p>
        </w:tc>
      </w:tr>
      <w:tr w:rsidR="003160B5" w:rsidRPr="0018454F" w:rsidTr="00A720DE">
        <w:trPr>
          <w:jc w:val="center"/>
        </w:trPr>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Злоупотребление свободой СМИ / информация с огра</w:t>
            </w:r>
            <w:r w:rsidRPr="0018454F">
              <w:rPr>
                <w:rFonts w:ascii="Times New Roman" w:hAnsi="Times New Roman" w:cs="Times New Roman"/>
                <w:sz w:val="24"/>
                <w:szCs w:val="24"/>
              </w:rPr>
              <w:softHyphen/>
              <w:t>ниченным доступом</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сведения о специальных средствах, технических приемах и тактике проведения контртеррори</w:t>
            </w:r>
            <w:r w:rsidRPr="0018454F">
              <w:rPr>
                <w:rFonts w:ascii="Times New Roman" w:hAnsi="Times New Roman" w:cs="Times New Roman"/>
                <w:sz w:val="24"/>
                <w:szCs w:val="24"/>
              </w:rPr>
              <w:softHyphen/>
              <w:t>стической операции</w:t>
            </w:r>
          </w:p>
        </w:tc>
      </w:tr>
      <w:tr w:rsidR="003160B5" w:rsidRPr="0018454F" w:rsidTr="00A720DE">
        <w:trPr>
          <w:jc w:val="center"/>
        </w:trPr>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Злоупотребление свободой СМИ / скрытое воздействие</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информация, содержащая скрытые вставки и иные технические способы воздействия на подсознание людей и (или) оказывающих вредное влияние на их здоровье</w:t>
            </w:r>
          </w:p>
        </w:tc>
      </w:tr>
      <w:tr w:rsidR="003160B5" w:rsidRPr="0018454F" w:rsidTr="00A720DE">
        <w:trPr>
          <w:jc w:val="center"/>
        </w:trPr>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 xml:space="preserve">Экстремистские материалы или экстремистская деятельность (экстремизм) </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4"/>
                <w:szCs w:val="24"/>
              </w:rPr>
            </w:pPr>
            <w:proofErr w:type="gramStart"/>
            <w:r w:rsidRPr="0018454F">
              <w:rPr>
                <w:rFonts w:ascii="Times New Roman" w:hAnsi="Times New Roman" w:cs="Times New Roman"/>
                <w:sz w:val="24"/>
                <w:szCs w:val="24"/>
              </w:rPr>
              <w:t>А) экстремистские материалы, т.е. предназна</w:t>
            </w:r>
            <w:r w:rsidRPr="0018454F">
              <w:rPr>
                <w:rFonts w:ascii="Times New Roman" w:hAnsi="Times New Roman" w:cs="Times New Roman"/>
                <w:sz w:val="24"/>
                <w:szCs w:val="24"/>
              </w:rPr>
              <w:softHyphen/>
              <w:t>чен</w:t>
            </w:r>
            <w:r w:rsidRPr="0018454F">
              <w:rPr>
                <w:rFonts w:ascii="Times New Roman" w:hAnsi="Times New Roman" w:cs="Times New Roman"/>
                <w:sz w:val="24"/>
                <w:szCs w:val="24"/>
              </w:rPr>
              <w:softHyphen/>
              <w:t>ные для обнародования документы либо инфор</w:t>
            </w:r>
            <w:r w:rsidRPr="0018454F">
              <w:rPr>
                <w:rFonts w:ascii="Times New Roman" w:hAnsi="Times New Roman" w:cs="Times New Roman"/>
                <w:sz w:val="24"/>
                <w:szCs w:val="24"/>
              </w:rPr>
              <w:softHyphen/>
              <w:t>мация, призывающие к осуществлению экстре</w:t>
            </w:r>
            <w:r w:rsidRPr="0018454F">
              <w:rPr>
                <w:rFonts w:ascii="Times New Roman" w:hAnsi="Times New Roman" w:cs="Times New Roman"/>
                <w:sz w:val="24"/>
                <w:szCs w:val="24"/>
              </w:rPr>
              <w:softHyphen/>
              <w:t>мистской деятельности либо обосно</w:t>
            </w:r>
            <w:r w:rsidRPr="0018454F">
              <w:rPr>
                <w:rFonts w:ascii="Times New Roman" w:hAnsi="Times New Roman" w:cs="Times New Roman"/>
                <w:sz w:val="24"/>
                <w:szCs w:val="24"/>
              </w:rPr>
              <w:softHyphen/>
              <w:t>вывающие или оправдывающие необходимость осущест</w:t>
            </w:r>
            <w:r w:rsidRPr="0018454F">
              <w:rPr>
                <w:rFonts w:ascii="Times New Roman" w:hAnsi="Times New Roman" w:cs="Times New Roman"/>
                <w:sz w:val="24"/>
                <w:szCs w:val="24"/>
              </w:rPr>
              <w:softHyphen/>
              <w:t>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w:t>
            </w:r>
            <w:r w:rsidRPr="0018454F">
              <w:rPr>
                <w:rFonts w:ascii="Times New Roman" w:hAnsi="Times New Roman" w:cs="Times New Roman"/>
                <w:sz w:val="24"/>
                <w:szCs w:val="24"/>
              </w:rPr>
              <w:softHyphen/>
              <w:t>ваю</w:t>
            </w:r>
            <w:r w:rsidRPr="0018454F">
              <w:rPr>
                <w:rFonts w:ascii="Times New Roman" w:hAnsi="Times New Roman" w:cs="Times New Roman"/>
                <w:sz w:val="24"/>
                <w:szCs w:val="24"/>
              </w:rPr>
              <w:softHyphen/>
              <w:t>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w:t>
            </w:r>
            <w:proofErr w:type="gramEnd"/>
            <w:r w:rsidRPr="0018454F">
              <w:rPr>
                <w:rFonts w:ascii="Times New Roman" w:hAnsi="Times New Roman" w:cs="Times New Roman"/>
                <w:sz w:val="24"/>
                <w:szCs w:val="24"/>
              </w:rPr>
              <w:t xml:space="preserve"> этнической, социальной, расовой, нацио</w:t>
            </w:r>
            <w:r w:rsidRPr="0018454F">
              <w:rPr>
                <w:rFonts w:ascii="Times New Roman" w:hAnsi="Times New Roman" w:cs="Times New Roman"/>
                <w:sz w:val="24"/>
                <w:szCs w:val="24"/>
              </w:rPr>
              <w:softHyphen/>
              <w:t>нальной или религиозной группы;</w:t>
            </w:r>
          </w:p>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Б) экстремистская деятельность (экстремизм) включает в себя деятельность по распро</w:t>
            </w:r>
            <w:r w:rsidRPr="0018454F">
              <w:rPr>
                <w:rFonts w:ascii="Times New Roman" w:hAnsi="Times New Roman" w:cs="Times New Roman"/>
                <w:sz w:val="24"/>
                <w:szCs w:val="24"/>
              </w:rPr>
              <w:softHyphen/>
              <w:t>стра</w:t>
            </w:r>
            <w:r w:rsidRPr="0018454F">
              <w:rPr>
                <w:rFonts w:ascii="Times New Roman" w:hAnsi="Times New Roman" w:cs="Times New Roman"/>
                <w:sz w:val="24"/>
                <w:szCs w:val="24"/>
              </w:rPr>
              <w:softHyphen/>
              <w:t>нению материалов (произведений), содержащих хотя бы один из следующих признаков:</w:t>
            </w:r>
          </w:p>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 насильственное изменение основ конститу</w:t>
            </w:r>
            <w:r w:rsidRPr="0018454F">
              <w:rPr>
                <w:rFonts w:ascii="Times New Roman" w:hAnsi="Times New Roman" w:cs="Times New Roman"/>
                <w:sz w:val="24"/>
                <w:szCs w:val="24"/>
              </w:rPr>
              <w:softHyphen/>
              <w:t>ционного строя и нарушение целостности Российской Федерации;</w:t>
            </w:r>
          </w:p>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 подрыв безопасности Российской Федерации;</w:t>
            </w:r>
          </w:p>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 захват или присвоение властных полномочий;</w:t>
            </w:r>
          </w:p>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 создание незаконных вооруженных форми</w:t>
            </w:r>
            <w:r w:rsidRPr="0018454F">
              <w:rPr>
                <w:rFonts w:ascii="Times New Roman" w:hAnsi="Times New Roman" w:cs="Times New Roman"/>
                <w:sz w:val="24"/>
                <w:szCs w:val="24"/>
              </w:rPr>
              <w:softHyphen/>
              <w:t>рований;</w:t>
            </w:r>
          </w:p>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lastRenderedPageBreak/>
              <w:t>- осуществление террористической деятельности либо публичное оправдание терроризма;</w:t>
            </w:r>
          </w:p>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 возбуждение расовой, национальной или рели</w:t>
            </w:r>
            <w:r w:rsidRPr="0018454F">
              <w:rPr>
                <w:rFonts w:ascii="Times New Roman" w:hAnsi="Times New Roman" w:cs="Times New Roman"/>
                <w:sz w:val="24"/>
                <w:szCs w:val="24"/>
              </w:rPr>
              <w:softHyphen/>
              <w:t>гиозной розни, а также социальной розни, свя</w:t>
            </w:r>
            <w:r w:rsidRPr="0018454F">
              <w:rPr>
                <w:rFonts w:ascii="Times New Roman" w:hAnsi="Times New Roman" w:cs="Times New Roman"/>
                <w:sz w:val="24"/>
                <w:szCs w:val="24"/>
              </w:rPr>
              <w:softHyphen/>
              <w:t>занной с насилием или призывами к насилию;</w:t>
            </w:r>
          </w:p>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 унижение национального достоинства;</w:t>
            </w:r>
          </w:p>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 осуществление массовых беспорядков, хулиганских действий и актов вандализма по мотивам идеологической, политической, расо</w:t>
            </w:r>
            <w:r w:rsidRPr="0018454F">
              <w:rPr>
                <w:rFonts w:ascii="Times New Roman" w:hAnsi="Times New Roman" w:cs="Times New Roman"/>
                <w:sz w:val="24"/>
                <w:szCs w:val="24"/>
              </w:rPr>
              <w:softHyphen/>
              <w:t>вой, национальной или религиозной ненависти либо вражды, а равно по мотивам ненависти либо вражды в отношении какой-либо социальной группы;</w:t>
            </w:r>
          </w:p>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 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соединенное с насилием или угрозой его применения;</w:t>
            </w:r>
          </w:p>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 публичную клевету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w:t>
            </w:r>
            <w:r w:rsidRPr="0018454F">
              <w:rPr>
                <w:rFonts w:ascii="Times New Roman" w:hAnsi="Times New Roman" w:cs="Times New Roman"/>
                <w:sz w:val="24"/>
                <w:szCs w:val="24"/>
              </w:rPr>
              <w:softHyphen/>
              <w:t>ностей или в связи с их исполнением, сое</w:t>
            </w:r>
            <w:r w:rsidRPr="0018454F">
              <w:rPr>
                <w:rFonts w:ascii="Times New Roman" w:hAnsi="Times New Roman" w:cs="Times New Roman"/>
                <w:sz w:val="24"/>
                <w:szCs w:val="24"/>
              </w:rPr>
              <w:softHyphen/>
              <w:t>диненную с обвинением указанного лица в совершении деяний, указанных в настоящей статье, при условии, что факт клеветы установлен в судебном порядке;</w:t>
            </w:r>
          </w:p>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 применение насилия в отношении предста</w:t>
            </w:r>
            <w:r w:rsidRPr="0018454F">
              <w:rPr>
                <w:rFonts w:ascii="Times New Roman" w:hAnsi="Times New Roman" w:cs="Times New Roman"/>
                <w:sz w:val="24"/>
                <w:szCs w:val="24"/>
              </w:rPr>
              <w:softHyphen/>
              <w:t>вителя государственной власти либо на угрозу применения насилия в отношении предста</w:t>
            </w:r>
            <w:r w:rsidRPr="0018454F">
              <w:rPr>
                <w:rFonts w:ascii="Times New Roman" w:hAnsi="Times New Roman" w:cs="Times New Roman"/>
                <w:sz w:val="24"/>
                <w:szCs w:val="24"/>
              </w:rPr>
              <w:softHyphen/>
              <w:t>вителя государственной власти или его близких в связи с исполнением им своих должностных обязанностей;</w:t>
            </w:r>
          </w:p>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 нарушение прав и свобод человека и граж</w:t>
            </w:r>
            <w:r w:rsidRPr="0018454F">
              <w:rPr>
                <w:rFonts w:ascii="Times New Roman" w:hAnsi="Times New Roman" w:cs="Times New Roman"/>
                <w:sz w:val="24"/>
                <w:szCs w:val="24"/>
              </w:rPr>
              <w:softHyphen/>
              <w:t>данина, причинение вреда здоровью и имуществу граждан в связи с их убеждениями, расовой или национальной принадлежностью, вероисповеда</w:t>
            </w:r>
            <w:r w:rsidRPr="0018454F">
              <w:rPr>
                <w:rFonts w:ascii="Times New Roman" w:hAnsi="Times New Roman" w:cs="Times New Roman"/>
                <w:sz w:val="24"/>
                <w:szCs w:val="24"/>
              </w:rPr>
              <w:softHyphen/>
              <w:t>нием, социальной принадлеж</w:t>
            </w:r>
            <w:r w:rsidRPr="0018454F">
              <w:rPr>
                <w:rFonts w:ascii="Times New Roman" w:hAnsi="Times New Roman" w:cs="Times New Roman"/>
                <w:sz w:val="24"/>
                <w:szCs w:val="24"/>
              </w:rPr>
              <w:softHyphen/>
              <w:t>ностью или социальным происхождением.</w:t>
            </w:r>
          </w:p>
        </w:tc>
      </w:tr>
      <w:tr w:rsidR="003160B5" w:rsidRPr="0018454F" w:rsidTr="00A720DE">
        <w:trPr>
          <w:jc w:val="center"/>
        </w:trPr>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lastRenderedPageBreak/>
              <w:t>7</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Вредоносные программы</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программы для ЭВМ, заведомо приводящие к несанкционированному уничтожению, блокиро</w:t>
            </w:r>
            <w:r w:rsidRPr="0018454F">
              <w:rPr>
                <w:rFonts w:ascii="Times New Roman" w:hAnsi="Times New Roman" w:cs="Times New Roman"/>
                <w:sz w:val="24"/>
                <w:szCs w:val="24"/>
              </w:rPr>
              <w:softHyphen/>
              <w:t xml:space="preserve">ванию, </w:t>
            </w:r>
            <w:r w:rsidRPr="0018454F">
              <w:rPr>
                <w:rFonts w:ascii="Times New Roman" w:hAnsi="Times New Roman" w:cs="Times New Roman"/>
                <w:sz w:val="24"/>
                <w:szCs w:val="24"/>
              </w:rPr>
              <w:lastRenderedPageBreak/>
              <w:t>модификации либо копированию инфор</w:t>
            </w:r>
            <w:r w:rsidRPr="0018454F">
              <w:rPr>
                <w:rFonts w:ascii="Times New Roman" w:hAnsi="Times New Roman" w:cs="Times New Roman"/>
                <w:sz w:val="24"/>
                <w:szCs w:val="24"/>
              </w:rPr>
              <w:softHyphen/>
              <w:t>мации, нарушению работы ЭВМ, системы ЭВМ или их сети</w:t>
            </w:r>
          </w:p>
        </w:tc>
      </w:tr>
      <w:tr w:rsidR="003160B5" w:rsidRPr="0018454F" w:rsidTr="00A720DE">
        <w:trPr>
          <w:jc w:val="center"/>
        </w:trPr>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lastRenderedPageBreak/>
              <w:t>8</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Преступления</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 xml:space="preserve">- клевета (распространение заведомо ложных сведений, порочащих честь и достоинство другого лица или подрывающих его репутацию); </w:t>
            </w:r>
          </w:p>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 оскорбление (унижение чести и достоинства другого лица, выраженное в неприлично форме);</w:t>
            </w:r>
          </w:p>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 публичные призывы к осуществлению террористической деятельности или публичное оправдание терроризма;</w:t>
            </w:r>
          </w:p>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 склонение к потреблению наркотических средств и психотропных веществ;</w:t>
            </w:r>
          </w:p>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 незаконное распространение или реклами</w:t>
            </w:r>
            <w:r w:rsidRPr="0018454F">
              <w:rPr>
                <w:rFonts w:ascii="Times New Roman" w:hAnsi="Times New Roman" w:cs="Times New Roman"/>
                <w:sz w:val="24"/>
                <w:szCs w:val="24"/>
              </w:rPr>
              <w:softHyphen/>
              <w:t>рование порнографических материалов;</w:t>
            </w:r>
          </w:p>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 публичные призывы к осуществлению экстремистской деятельности;</w:t>
            </w:r>
          </w:p>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 информация, направленная на пропаганду национальной, классовой, социальной Нетер</w:t>
            </w:r>
            <w:r w:rsidRPr="0018454F">
              <w:rPr>
                <w:rFonts w:ascii="Times New Roman" w:hAnsi="Times New Roman" w:cs="Times New Roman"/>
                <w:sz w:val="24"/>
                <w:szCs w:val="24"/>
              </w:rPr>
              <w:softHyphen/>
              <w:t>пимости, а также пропаганду социального, расо</w:t>
            </w:r>
            <w:r w:rsidRPr="0018454F">
              <w:rPr>
                <w:rFonts w:ascii="Times New Roman" w:hAnsi="Times New Roman" w:cs="Times New Roman"/>
                <w:sz w:val="24"/>
                <w:szCs w:val="24"/>
              </w:rPr>
              <w:softHyphen/>
              <w:t>вого, национального и религиозного неравен</w:t>
            </w:r>
            <w:r w:rsidRPr="0018454F">
              <w:rPr>
                <w:rFonts w:ascii="Times New Roman" w:hAnsi="Times New Roman" w:cs="Times New Roman"/>
                <w:sz w:val="24"/>
                <w:szCs w:val="24"/>
              </w:rPr>
              <w:softHyphen/>
              <w:t>ства;</w:t>
            </w:r>
          </w:p>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 xml:space="preserve">- публичные призывы к развязыванию агрессивной войны. </w:t>
            </w:r>
          </w:p>
        </w:tc>
      </w:tr>
      <w:tr w:rsidR="003160B5" w:rsidRPr="0018454F" w:rsidTr="00A720DE">
        <w:trPr>
          <w:jc w:val="center"/>
        </w:trPr>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Ненадлежащая реклама</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информация, содержащая рекламу алкогольной продукции и табачных изделий</w:t>
            </w:r>
          </w:p>
        </w:tc>
      </w:tr>
      <w:tr w:rsidR="003160B5" w:rsidRPr="0018454F" w:rsidTr="00A720DE">
        <w:trPr>
          <w:jc w:val="center"/>
        </w:trPr>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Информация с ограниченным доступом</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4"/>
                <w:szCs w:val="24"/>
              </w:rPr>
            </w:pPr>
            <w:r w:rsidRPr="0018454F">
              <w:rPr>
                <w:rFonts w:ascii="Times New Roman" w:hAnsi="Times New Roman" w:cs="Times New Roman"/>
                <w:sz w:val="24"/>
                <w:szCs w:val="24"/>
              </w:rPr>
              <w:t>информация, составляющая государственную, коммерческую, служебную или иную специально охраняемую законом тайну</w:t>
            </w:r>
          </w:p>
        </w:tc>
      </w:tr>
    </w:tbl>
    <w:p w:rsidR="003160B5" w:rsidRPr="0018454F" w:rsidRDefault="003160B5" w:rsidP="003160B5">
      <w:pPr>
        <w:spacing w:after="0"/>
        <w:rPr>
          <w:rFonts w:ascii="Times New Roman" w:hAnsi="Times New Roman" w:cs="Times New Roman"/>
          <w:sz w:val="28"/>
          <w:szCs w:val="28"/>
        </w:rPr>
      </w:pPr>
      <w:bookmarkStart w:id="1" w:name="_Toc153977083"/>
    </w:p>
    <w:p w:rsidR="003160B5" w:rsidRPr="0018454F" w:rsidRDefault="003160B5" w:rsidP="003160B5">
      <w:pPr>
        <w:spacing w:after="0"/>
        <w:jc w:val="center"/>
        <w:rPr>
          <w:rFonts w:ascii="Times New Roman" w:hAnsi="Times New Roman" w:cs="Times New Roman"/>
          <w:b/>
          <w:sz w:val="28"/>
          <w:szCs w:val="28"/>
        </w:rPr>
      </w:pPr>
      <w:r w:rsidRPr="0018454F">
        <w:rPr>
          <w:rFonts w:ascii="Times New Roman" w:hAnsi="Times New Roman" w:cs="Times New Roman"/>
          <w:b/>
          <w:sz w:val="28"/>
          <w:szCs w:val="28"/>
        </w:rPr>
        <w:t xml:space="preserve">Классификатор информации, </w:t>
      </w:r>
      <w:r w:rsidRPr="0018454F">
        <w:rPr>
          <w:rFonts w:ascii="Times New Roman" w:hAnsi="Times New Roman" w:cs="Times New Roman"/>
          <w:b/>
          <w:sz w:val="28"/>
          <w:szCs w:val="28"/>
        </w:rPr>
        <w:br/>
        <w:t>несовместимой с задачами образования</w:t>
      </w:r>
      <w:bookmarkEnd w:id="1"/>
    </w:p>
    <w:p w:rsidR="003160B5" w:rsidRPr="0018454F" w:rsidRDefault="003160B5" w:rsidP="003160B5">
      <w:pPr>
        <w:spacing w:after="0"/>
        <w:rPr>
          <w:rFonts w:ascii="Times New Roman" w:hAnsi="Times New Roman" w:cs="Times New Roman"/>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387"/>
        <w:gridCol w:w="6132"/>
      </w:tblGrid>
      <w:tr w:rsidR="003160B5" w:rsidRPr="0018454F" w:rsidTr="00A720DE">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w:t>
            </w:r>
          </w:p>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 xml:space="preserve">п / </w:t>
            </w:r>
            <w:proofErr w:type="gramStart"/>
            <w:r w:rsidRPr="0018454F">
              <w:rPr>
                <w:rFonts w:ascii="Times New Roman" w:hAnsi="Times New Roman" w:cs="Times New Roman"/>
                <w:sz w:val="28"/>
                <w:szCs w:val="28"/>
              </w:rPr>
              <w:t>п</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Наименование тематической категории</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Содержание</w:t>
            </w:r>
          </w:p>
        </w:tc>
      </w:tr>
      <w:tr w:rsidR="003160B5" w:rsidRPr="0018454F" w:rsidTr="00A720DE">
        <w:tc>
          <w:tcPr>
            <w:tcW w:w="0" w:type="auto"/>
            <w:tcBorders>
              <w:top w:val="single" w:sz="4" w:space="0" w:color="auto"/>
              <w:left w:val="single" w:sz="4" w:space="0" w:color="auto"/>
              <w:bottom w:val="single" w:sz="4" w:space="0" w:color="auto"/>
              <w:right w:val="single" w:sz="4" w:space="0" w:color="auto"/>
            </w:tcBorders>
            <w:vAlign w:val="center"/>
            <w:hideMark/>
          </w:tcPr>
          <w:p w:rsidR="003160B5" w:rsidRPr="0018454F" w:rsidRDefault="003160B5" w:rsidP="00A720DE">
            <w:pPr>
              <w:spacing w:after="0"/>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Алкоголь</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Реклама алкоголя, пропаганда потребления алкоголя. Сайты компаний, производящих алкогольную продукцию.</w:t>
            </w:r>
          </w:p>
        </w:tc>
      </w:tr>
      <w:tr w:rsidR="003160B5" w:rsidRPr="0018454F" w:rsidTr="00A720DE">
        <w:tc>
          <w:tcPr>
            <w:tcW w:w="0" w:type="auto"/>
            <w:tcBorders>
              <w:top w:val="single" w:sz="4" w:space="0" w:color="auto"/>
              <w:left w:val="single" w:sz="4" w:space="0" w:color="auto"/>
              <w:bottom w:val="single" w:sz="4" w:space="0" w:color="auto"/>
              <w:right w:val="single" w:sz="4" w:space="0" w:color="auto"/>
            </w:tcBorders>
            <w:vAlign w:val="center"/>
            <w:hideMark/>
          </w:tcPr>
          <w:p w:rsidR="003160B5" w:rsidRPr="0018454F" w:rsidRDefault="003160B5" w:rsidP="00A720DE">
            <w:pPr>
              <w:spacing w:after="0"/>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Баннеры и рекламные программы</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Баннерные сети, всплывающая реклама, рекламные программы.</w:t>
            </w:r>
          </w:p>
        </w:tc>
      </w:tr>
      <w:tr w:rsidR="003160B5" w:rsidRPr="0018454F" w:rsidTr="00A720DE">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3160B5" w:rsidRPr="0018454F" w:rsidRDefault="003160B5" w:rsidP="00A720DE">
            <w:pPr>
              <w:spacing w:after="0"/>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Вождение и автомобили</w:t>
            </w:r>
          </w:p>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(ресурсы данной категории, несовместимые с задачами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Несовместимая с задачами образования информация об автомобилях и других транспортных средствах, вождении, автозапчастях, автомобильных журналах, техническом обслуживании, аксессуарах к автомобилям.</w:t>
            </w:r>
          </w:p>
        </w:tc>
      </w:tr>
      <w:tr w:rsidR="003160B5" w:rsidRPr="0018454F" w:rsidTr="00A720DE">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Досуг и развлечения</w:t>
            </w:r>
          </w:p>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(ресурсы данной категории, несовместимые с задачами образования)</w:t>
            </w:r>
          </w:p>
          <w:p w:rsidR="003160B5" w:rsidRPr="0018454F" w:rsidRDefault="003160B5" w:rsidP="00A720DE">
            <w:pPr>
              <w:spacing w:after="0"/>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proofErr w:type="gramStart"/>
            <w:r w:rsidRPr="0018454F">
              <w:rPr>
                <w:rFonts w:ascii="Times New Roman" w:hAnsi="Times New Roman" w:cs="Times New Roman"/>
                <w:sz w:val="28"/>
                <w:szCs w:val="28"/>
              </w:rPr>
              <w:t xml:space="preserve">Несовместимая с задачами образования информация в виде фотоальбомов и рейтингов фотографий, открыток, гороскопов, сонников, гаданий, магии, астрологии, ТВ-программ, прогнозов погоды, тестов, рейтингов, фотоконкурсов, конкурсов онлайн, несовместимая с задачами образования информация о туризме, путешествиях, тостах, поздравлениях, кроссвордах, </w:t>
            </w:r>
            <w:proofErr w:type="spellStart"/>
            <w:r w:rsidRPr="0018454F">
              <w:rPr>
                <w:rFonts w:ascii="Times New Roman" w:hAnsi="Times New Roman" w:cs="Times New Roman"/>
                <w:sz w:val="28"/>
                <w:szCs w:val="28"/>
              </w:rPr>
              <w:t>сканвордах</w:t>
            </w:r>
            <w:proofErr w:type="spellEnd"/>
            <w:r w:rsidRPr="0018454F">
              <w:rPr>
                <w:rFonts w:ascii="Times New Roman" w:hAnsi="Times New Roman" w:cs="Times New Roman"/>
                <w:sz w:val="28"/>
                <w:szCs w:val="28"/>
              </w:rPr>
              <w:t xml:space="preserve">, ответов к ним, </w:t>
            </w:r>
            <w:proofErr w:type="spellStart"/>
            <w:r w:rsidRPr="0018454F">
              <w:rPr>
                <w:rFonts w:ascii="Times New Roman" w:hAnsi="Times New Roman" w:cs="Times New Roman"/>
                <w:sz w:val="28"/>
                <w:szCs w:val="28"/>
              </w:rPr>
              <w:t>фэнтези</w:t>
            </w:r>
            <w:proofErr w:type="spellEnd"/>
            <w:r w:rsidRPr="0018454F">
              <w:rPr>
                <w:rFonts w:ascii="Times New Roman" w:hAnsi="Times New Roman" w:cs="Times New Roman"/>
                <w:sz w:val="28"/>
                <w:szCs w:val="28"/>
              </w:rPr>
              <w:t xml:space="preserve"> и фантастике, кулинарии, рецептах, диетах, моде, одежде, обуви, модных аксессуарах, показах мод, текстах песен, кино, киноактерах, расписаниях концертов, спектаклей</w:t>
            </w:r>
            <w:proofErr w:type="gramEnd"/>
            <w:r w:rsidRPr="0018454F">
              <w:rPr>
                <w:rFonts w:ascii="Times New Roman" w:hAnsi="Times New Roman" w:cs="Times New Roman"/>
                <w:sz w:val="28"/>
                <w:szCs w:val="28"/>
              </w:rPr>
              <w:t xml:space="preserve">, </w:t>
            </w:r>
            <w:proofErr w:type="gramStart"/>
            <w:r w:rsidRPr="0018454F">
              <w:rPr>
                <w:rFonts w:ascii="Times New Roman" w:hAnsi="Times New Roman" w:cs="Times New Roman"/>
                <w:sz w:val="28"/>
                <w:szCs w:val="28"/>
              </w:rPr>
              <w:t>кинофильмов, заказе билетов в театры, кино и т.п., дачах, участках, огородах, садах, цветоводстве, животных, питомцах, уходе за ними, рукоделии, студенческой жизни, музыке и музыкальных направлениях, группах, увлечениях, хобби, коллекционировании, службах знакомств, размещении объявлений онлайн, анекдотах, приколах, слухах, сайтах и журналы для женщин и для мужчин, желтая пресса, онлайн-ТВ, онлайн радио, знаменитости, косметика, парфюмерия, прически, ювелирные украшения.</w:t>
            </w:r>
            <w:proofErr w:type="gramEnd"/>
          </w:p>
        </w:tc>
      </w:tr>
      <w:tr w:rsidR="003160B5" w:rsidRPr="0018454F" w:rsidTr="00A720DE">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 xml:space="preserve">Здоровье и медицина </w:t>
            </w:r>
          </w:p>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(ресурсы данной категории, несовместимые с задачами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proofErr w:type="gramStart"/>
            <w:r w:rsidRPr="0018454F">
              <w:rPr>
                <w:rFonts w:ascii="Times New Roman" w:hAnsi="Times New Roman" w:cs="Times New Roman"/>
                <w:sz w:val="28"/>
                <w:szCs w:val="28"/>
              </w:rPr>
              <w:t xml:space="preserve">Несовместимая с задачами образования информация о шейпинге, фигуре, похудении, медицине, медицинских учреждениях, лекарствах, оборудовании, а также иных материалах по теме "Здоровье и медицина", </w:t>
            </w:r>
            <w:r w:rsidRPr="0018454F">
              <w:rPr>
                <w:rFonts w:ascii="Times New Roman" w:hAnsi="Times New Roman" w:cs="Times New Roman"/>
                <w:sz w:val="28"/>
                <w:szCs w:val="28"/>
              </w:rPr>
              <w:lastRenderedPageBreak/>
              <w:t>которые, являясь академическими, по сути, могут быть также отнесены к другим категориям, например, порнография, трупы и т.п.</w:t>
            </w:r>
            <w:proofErr w:type="gramEnd"/>
          </w:p>
        </w:tc>
      </w:tr>
      <w:tr w:rsidR="003160B5" w:rsidRPr="0018454F" w:rsidTr="00A720DE">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Компьютерные игры</w:t>
            </w:r>
          </w:p>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(ресурсы данной категории, несовмести</w:t>
            </w:r>
            <w:r w:rsidRPr="0018454F">
              <w:rPr>
                <w:rFonts w:ascii="Times New Roman" w:hAnsi="Times New Roman" w:cs="Times New Roman"/>
                <w:sz w:val="28"/>
                <w:szCs w:val="28"/>
              </w:rPr>
              <w:softHyphen/>
              <w:t>мые с задачами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proofErr w:type="gramStart"/>
            <w:r w:rsidRPr="0018454F">
              <w:rPr>
                <w:rFonts w:ascii="Times New Roman" w:hAnsi="Times New Roman" w:cs="Times New Roman"/>
                <w:sz w:val="28"/>
                <w:szCs w:val="28"/>
              </w:rPr>
              <w:t>Несовместимая</w:t>
            </w:r>
            <w:proofErr w:type="gramEnd"/>
            <w:r w:rsidRPr="0018454F">
              <w:rPr>
                <w:rFonts w:ascii="Times New Roman" w:hAnsi="Times New Roman" w:cs="Times New Roman"/>
                <w:sz w:val="28"/>
                <w:szCs w:val="28"/>
              </w:rPr>
              <w:t xml:space="preserve"> с задачами образования компьютерные онлайновые и </w:t>
            </w:r>
            <w:proofErr w:type="spellStart"/>
            <w:r w:rsidRPr="0018454F">
              <w:rPr>
                <w:rFonts w:ascii="Times New Roman" w:hAnsi="Times New Roman" w:cs="Times New Roman"/>
                <w:sz w:val="28"/>
                <w:szCs w:val="28"/>
              </w:rPr>
              <w:t>оффлайновые</w:t>
            </w:r>
            <w:proofErr w:type="spellEnd"/>
            <w:r w:rsidRPr="0018454F">
              <w:rPr>
                <w:rFonts w:ascii="Times New Roman" w:hAnsi="Times New Roman" w:cs="Times New Roman"/>
                <w:sz w:val="28"/>
                <w:szCs w:val="28"/>
              </w:rPr>
              <w:t xml:space="preserve"> игры, советы для игроков и ключи для прохождения игр, игровые форумы и чаты.</w:t>
            </w:r>
          </w:p>
        </w:tc>
      </w:tr>
      <w:tr w:rsidR="003160B5" w:rsidRPr="0018454F" w:rsidTr="00A720DE">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 xml:space="preserve">Корпоративные сайты, Интернет </w:t>
            </w:r>
            <w:proofErr w:type="gramStart"/>
            <w:r w:rsidRPr="0018454F">
              <w:rPr>
                <w:rFonts w:ascii="Times New Roman" w:hAnsi="Times New Roman" w:cs="Times New Roman"/>
                <w:sz w:val="28"/>
                <w:szCs w:val="28"/>
              </w:rPr>
              <w:t>-п</w:t>
            </w:r>
            <w:proofErr w:type="gramEnd"/>
            <w:r w:rsidRPr="0018454F">
              <w:rPr>
                <w:rFonts w:ascii="Times New Roman" w:hAnsi="Times New Roman" w:cs="Times New Roman"/>
                <w:sz w:val="28"/>
                <w:szCs w:val="28"/>
              </w:rPr>
              <w:t>редставительства негосударственных учреждений</w:t>
            </w:r>
          </w:p>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(ресурсы данной категории, несовместимые с задачами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Содержащие несовместимую с задачами образования информацию сайты коммерческих фирм, компаний, предприятий, организаций.</w:t>
            </w:r>
          </w:p>
        </w:tc>
      </w:tr>
      <w:tr w:rsidR="003160B5" w:rsidRPr="0018454F" w:rsidTr="00A720DE">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 xml:space="preserve">Личная и </w:t>
            </w:r>
            <w:proofErr w:type="spellStart"/>
            <w:r w:rsidRPr="0018454F">
              <w:rPr>
                <w:rFonts w:ascii="Times New Roman" w:hAnsi="Times New Roman" w:cs="Times New Roman"/>
                <w:sz w:val="28"/>
                <w:szCs w:val="28"/>
              </w:rPr>
              <w:t>немодерируемая</w:t>
            </w:r>
            <w:proofErr w:type="spellEnd"/>
            <w:r w:rsidRPr="0018454F">
              <w:rPr>
                <w:rFonts w:ascii="Times New Roman" w:hAnsi="Times New Roman" w:cs="Times New Roman"/>
                <w:sz w:val="28"/>
                <w:szCs w:val="28"/>
              </w:rPr>
              <w:t xml:space="preserve"> информация</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proofErr w:type="spellStart"/>
            <w:proofErr w:type="gramStart"/>
            <w:r w:rsidRPr="0018454F">
              <w:rPr>
                <w:rFonts w:ascii="Times New Roman" w:hAnsi="Times New Roman" w:cs="Times New Roman"/>
                <w:sz w:val="28"/>
                <w:szCs w:val="28"/>
              </w:rPr>
              <w:t>Немодерируемые</w:t>
            </w:r>
            <w:proofErr w:type="spellEnd"/>
            <w:r w:rsidRPr="0018454F">
              <w:rPr>
                <w:rFonts w:ascii="Times New Roman" w:hAnsi="Times New Roman" w:cs="Times New Roman"/>
                <w:sz w:val="28"/>
                <w:szCs w:val="28"/>
              </w:rPr>
              <w:t xml:space="preserve"> форумы, доски объявлений и конференции, гостевые книги, базы данных, содержащие личную информацию (адреса, телефоны и т. п.), личные странички, дневники (блоги).</w:t>
            </w:r>
            <w:proofErr w:type="gramEnd"/>
          </w:p>
        </w:tc>
      </w:tr>
      <w:tr w:rsidR="003160B5" w:rsidRPr="0018454F" w:rsidTr="00A720DE">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Отправка SMS с использованием Интернет-ресурсов</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 xml:space="preserve">Сайты, предлагающие услуги по отправке SMS-сообщений </w:t>
            </w:r>
          </w:p>
        </w:tc>
      </w:tr>
      <w:tr w:rsidR="003160B5" w:rsidRPr="0018454F" w:rsidTr="00A720DE">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proofErr w:type="spellStart"/>
            <w:r w:rsidRPr="0018454F">
              <w:rPr>
                <w:rFonts w:ascii="Times New Roman" w:hAnsi="Times New Roman" w:cs="Times New Roman"/>
                <w:sz w:val="28"/>
                <w:szCs w:val="28"/>
              </w:rPr>
              <w:t>Модерируемые</w:t>
            </w:r>
            <w:proofErr w:type="spellEnd"/>
            <w:r w:rsidRPr="0018454F">
              <w:rPr>
                <w:rFonts w:ascii="Times New Roman" w:hAnsi="Times New Roman" w:cs="Times New Roman"/>
                <w:sz w:val="28"/>
                <w:szCs w:val="28"/>
              </w:rPr>
              <w:t xml:space="preserve"> доски объявлений</w:t>
            </w:r>
          </w:p>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(ресурсы данной категории, несовместимые с задачами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 xml:space="preserve">Содержащие несовместимую с задачами образования информацию </w:t>
            </w:r>
            <w:proofErr w:type="spellStart"/>
            <w:r w:rsidRPr="0018454F">
              <w:rPr>
                <w:rFonts w:ascii="Times New Roman" w:hAnsi="Times New Roman" w:cs="Times New Roman"/>
                <w:sz w:val="28"/>
                <w:szCs w:val="28"/>
              </w:rPr>
              <w:t>модерируемые</w:t>
            </w:r>
            <w:proofErr w:type="spellEnd"/>
            <w:r w:rsidRPr="0018454F">
              <w:rPr>
                <w:rFonts w:ascii="Times New Roman" w:hAnsi="Times New Roman" w:cs="Times New Roman"/>
                <w:sz w:val="28"/>
                <w:szCs w:val="28"/>
              </w:rPr>
              <w:t xml:space="preserve"> доски сообщений/объявлений, а также </w:t>
            </w:r>
            <w:proofErr w:type="spellStart"/>
            <w:r w:rsidRPr="0018454F">
              <w:rPr>
                <w:rFonts w:ascii="Times New Roman" w:hAnsi="Times New Roman" w:cs="Times New Roman"/>
                <w:sz w:val="28"/>
                <w:szCs w:val="28"/>
              </w:rPr>
              <w:t>модерируемые</w:t>
            </w:r>
            <w:proofErr w:type="spellEnd"/>
            <w:r w:rsidRPr="0018454F">
              <w:rPr>
                <w:rFonts w:ascii="Times New Roman" w:hAnsi="Times New Roman" w:cs="Times New Roman"/>
                <w:sz w:val="28"/>
                <w:szCs w:val="28"/>
              </w:rPr>
              <w:t xml:space="preserve"> чаты. </w:t>
            </w:r>
          </w:p>
        </w:tc>
      </w:tr>
      <w:tr w:rsidR="003160B5" w:rsidRPr="0018454F" w:rsidTr="00A720DE">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Нелегальная помощь школьникам и студентам</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Банки готовых рефератов, эссе, дипломных работ и проч.</w:t>
            </w:r>
          </w:p>
        </w:tc>
      </w:tr>
      <w:tr w:rsidR="003160B5" w:rsidRPr="0018454F" w:rsidTr="00A720DE">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Неприличный и грубый юмор</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 xml:space="preserve">Неэтичные анекдоты и шутки, в частности обыгрывающие особенности физиологии </w:t>
            </w:r>
            <w:r w:rsidRPr="0018454F">
              <w:rPr>
                <w:rFonts w:ascii="Times New Roman" w:hAnsi="Times New Roman" w:cs="Times New Roman"/>
                <w:sz w:val="28"/>
                <w:szCs w:val="28"/>
              </w:rPr>
              <w:lastRenderedPageBreak/>
              <w:t xml:space="preserve">человека. </w:t>
            </w:r>
          </w:p>
        </w:tc>
      </w:tr>
      <w:tr w:rsidR="003160B5" w:rsidRPr="0018454F" w:rsidTr="00A720DE">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Нижнее белье, купальники</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Сайты, на которых рекламируется и изображается нижнее белье и купальники.</w:t>
            </w:r>
          </w:p>
        </w:tc>
      </w:tr>
      <w:tr w:rsidR="003160B5" w:rsidRPr="0018454F" w:rsidTr="00A720DE">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Обеспечение анонимности пользователя, обход контентных фильтров</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 xml:space="preserve">Сайты, предлагающие инструкции по обходу прокси и доступу к запрещенным страницам. </w:t>
            </w:r>
            <w:proofErr w:type="spellStart"/>
            <w:r w:rsidRPr="0018454F">
              <w:rPr>
                <w:rFonts w:ascii="Times New Roman" w:hAnsi="Times New Roman" w:cs="Times New Roman"/>
                <w:sz w:val="28"/>
                <w:szCs w:val="28"/>
              </w:rPr>
              <w:t>Peer</w:t>
            </w:r>
            <w:proofErr w:type="spellEnd"/>
            <w:r w:rsidRPr="0018454F">
              <w:rPr>
                <w:rFonts w:ascii="Times New Roman" w:hAnsi="Times New Roman" w:cs="Times New Roman"/>
                <w:sz w:val="28"/>
                <w:szCs w:val="28"/>
              </w:rPr>
              <w:t xml:space="preserve"> - </w:t>
            </w:r>
            <w:proofErr w:type="spellStart"/>
            <w:r w:rsidRPr="0018454F">
              <w:rPr>
                <w:rFonts w:ascii="Times New Roman" w:hAnsi="Times New Roman" w:cs="Times New Roman"/>
                <w:sz w:val="28"/>
                <w:szCs w:val="28"/>
              </w:rPr>
              <w:t>to</w:t>
            </w:r>
            <w:proofErr w:type="spellEnd"/>
            <w:r w:rsidRPr="0018454F">
              <w:rPr>
                <w:rFonts w:ascii="Times New Roman" w:hAnsi="Times New Roman" w:cs="Times New Roman"/>
                <w:sz w:val="28"/>
                <w:szCs w:val="28"/>
              </w:rPr>
              <w:t xml:space="preserve">- </w:t>
            </w:r>
            <w:proofErr w:type="spellStart"/>
            <w:r w:rsidRPr="0018454F">
              <w:rPr>
                <w:rFonts w:ascii="Times New Roman" w:hAnsi="Times New Roman" w:cs="Times New Roman"/>
                <w:sz w:val="28"/>
                <w:szCs w:val="28"/>
              </w:rPr>
              <w:t>Peer</w:t>
            </w:r>
            <w:proofErr w:type="spellEnd"/>
            <w:r w:rsidRPr="0018454F">
              <w:rPr>
                <w:rFonts w:ascii="Times New Roman" w:hAnsi="Times New Roman" w:cs="Times New Roman"/>
                <w:sz w:val="28"/>
                <w:szCs w:val="28"/>
              </w:rPr>
              <w:t xml:space="preserve"> программы, сервисы бесплатных </w:t>
            </w:r>
            <w:proofErr w:type="gramStart"/>
            <w:r w:rsidRPr="0018454F">
              <w:rPr>
                <w:rFonts w:ascii="Times New Roman" w:hAnsi="Times New Roman" w:cs="Times New Roman"/>
                <w:sz w:val="28"/>
                <w:szCs w:val="28"/>
              </w:rPr>
              <w:t>прокси - серверов</w:t>
            </w:r>
            <w:proofErr w:type="gramEnd"/>
            <w:r w:rsidRPr="0018454F">
              <w:rPr>
                <w:rFonts w:ascii="Times New Roman" w:hAnsi="Times New Roman" w:cs="Times New Roman"/>
                <w:sz w:val="28"/>
                <w:szCs w:val="28"/>
              </w:rPr>
              <w:t>, сервисы, дающие пользователю анонимность</w:t>
            </w:r>
          </w:p>
        </w:tc>
      </w:tr>
      <w:tr w:rsidR="003160B5" w:rsidRPr="0018454F" w:rsidTr="00A720DE">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Онлайн - казино и тотализаторы</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Электронные казино, тотализаторы, игры на деньги, конкурсы и проч.</w:t>
            </w:r>
          </w:p>
        </w:tc>
      </w:tr>
      <w:tr w:rsidR="003160B5" w:rsidRPr="0018454F" w:rsidTr="00A720DE">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Платные сайты</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Сайты, на которых вывешено объявление о платности посещения веб-страниц.</w:t>
            </w:r>
          </w:p>
        </w:tc>
      </w:tr>
      <w:tr w:rsidR="003160B5" w:rsidRPr="0018454F" w:rsidTr="00A720DE">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Поиск работы, резюме, вакансии</w:t>
            </w:r>
          </w:p>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(ресурсы данной категории, несовместимые с задачами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 xml:space="preserve">Содержащие </w:t>
            </w:r>
            <w:proofErr w:type="gramStart"/>
            <w:r w:rsidRPr="0018454F">
              <w:rPr>
                <w:rFonts w:ascii="Times New Roman" w:hAnsi="Times New Roman" w:cs="Times New Roman"/>
                <w:sz w:val="28"/>
                <w:szCs w:val="28"/>
              </w:rPr>
              <w:t>несовместимую</w:t>
            </w:r>
            <w:proofErr w:type="gramEnd"/>
            <w:r w:rsidRPr="0018454F">
              <w:rPr>
                <w:rFonts w:ascii="Times New Roman" w:hAnsi="Times New Roman" w:cs="Times New Roman"/>
                <w:sz w:val="28"/>
                <w:szCs w:val="28"/>
              </w:rPr>
              <w:t xml:space="preserve"> с задачами образования Интернет-представительства кадровых агентств, банки вакансий и резюме.</w:t>
            </w:r>
          </w:p>
        </w:tc>
      </w:tr>
      <w:tr w:rsidR="003160B5" w:rsidRPr="0018454F" w:rsidTr="00A720DE">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 xml:space="preserve">Поисковые системы </w:t>
            </w:r>
          </w:p>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(ресурсы данной категории, несовместимые с задачами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 xml:space="preserve">Содержащие </w:t>
            </w:r>
            <w:proofErr w:type="gramStart"/>
            <w:r w:rsidRPr="0018454F">
              <w:rPr>
                <w:rFonts w:ascii="Times New Roman" w:hAnsi="Times New Roman" w:cs="Times New Roman"/>
                <w:sz w:val="28"/>
                <w:szCs w:val="28"/>
              </w:rPr>
              <w:t>несовместимую</w:t>
            </w:r>
            <w:proofErr w:type="gramEnd"/>
            <w:r w:rsidRPr="0018454F">
              <w:rPr>
                <w:rFonts w:ascii="Times New Roman" w:hAnsi="Times New Roman" w:cs="Times New Roman"/>
                <w:sz w:val="28"/>
                <w:szCs w:val="28"/>
              </w:rPr>
              <w:t xml:space="preserve"> с задачами образования Интернет-каталоги, системы поиска и навигации в сети Интернет.</w:t>
            </w:r>
          </w:p>
        </w:tc>
      </w:tr>
      <w:tr w:rsidR="003160B5" w:rsidRPr="0018454F" w:rsidTr="00A720DE">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Религии и атеизм</w:t>
            </w:r>
          </w:p>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(ресурсы данной категории, несовместимые с задачами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Сайты, содержащие несовместимую с задачами образования информацию религиозной направленности</w:t>
            </w:r>
          </w:p>
        </w:tc>
      </w:tr>
      <w:tr w:rsidR="003160B5" w:rsidRPr="0018454F" w:rsidTr="00A720DE">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Системы поиска изображений</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Системы для поиска изображений в сети Интернет по ключевому слову или словосочетанию.</w:t>
            </w:r>
          </w:p>
        </w:tc>
      </w:tr>
      <w:tr w:rsidR="003160B5" w:rsidRPr="0018454F" w:rsidTr="00A720DE">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СМИ</w:t>
            </w:r>
          </w:p>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(ресурсы данной категории, несовместимые с задачами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Содержащие несовместимую с задачами образования информацию новостные ресурсы и сайты СМИ (радио, телевидения, печати)</w:t>
            </w:r>
          </w:p>
        </w:tc>
      </w:tr>
      <w:tr w:rsidR="003160B5" w:rsidRPr="0018454F" w:rsidTr="00A720DE">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Табак, реклама табака, пропаганда потребления табака</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Сайты, пропагандирующие потребление табака. Реклама табака и изделий из него.</w:t>
            </w:r>
          </w:p>
        </w:tc>
      </w:tr>
      <w:tr w:rsidR="003160B5" w:rsidRPr="0018454F" w:rsidTr="00A720DE">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Торговля и реклама</w:t>
            </w:r>
          </w:p>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(ресурсы данной категории, несовместимые с задачами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proofErr w:type="gramStart"/>
            <w:r w:rsidRPr="0018454F">
              <w:rPr>
                <w:rFonts w:ascii="Times New Roman" w:hAnsi="Times New Roman" w:cs="Times New Roman"/>
                <w:sz w:val="28"/>
                <w:szCs w:val="28"/>
              </w:rPr>
              <w:t>Содержащие несовместимую с задачами образования информацию сайты следующих категорий: аукционы, распродажи онлайн, Интернет-магазины, каталоги товаров и цен, электронная коммерция, модели мобильных телефонов, юридические услуги, полиграфия, типографии и их услуги, таможенные услуги, охранные услуги, иммиграционные услуги, услуги по переводу текста на иностранные языки, канцелярские товары, налоги, аудит, консалтинг, деловая литература, дом, ремонт, строительство, недвижимость, аренда недвижимости, покупка недвижимости, продажа услуг мобильной</w:t>
            </w:r>
            <w:proofErr w:type="gramEnd"/>
            <w:r w:rsidRPr="0018454F">
              <w:rPr>
                <w:rFonts w:ascii="Times New Roman" w:hAnsi="Times New Roman" w:cs="Times New Roman"/>
                <w:sz w:val="28"/>
                <w:szCs w:val="28"/>
              </w:rPr>
              <w:t xml:space="preserve"> связи (например, картинки и мелодии для сотовых телефонов), заработок в сети Интернет, е-бизнес</w:t>
            </w:r>
          </w:p>
        </w:tc>
      </w:tr>
      <w:tr w:rsidR="003160B5" w:rsidRPr="0018454F" w:rsidTr="00A720DE">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Убийства, насилие</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Сайты, содержащие описания или изображения убийств, мертвых тел, насилия и т. п. Сайты, пропагандирующие жестокое обращение с животными.</w:t>
            </w:r>
          </w:p>
        </w:tc>
      </w:tr>
      <w:tr w:rsidR="003160B5" w:rsidRPr="0018454F" w:rsidTr="00A720DE">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Чаты</w:t>
            </w:r>
          </w:p>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(ресурсы данной категории, несовместимые с задачами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Несовместимые с задачами образования сайты для анонимного общения в режиме онлайн.</w:t>
            </w:r>
          </w:p>
        </w:tc>
      </w:tr>
      <w:tr w:rsidR="003160B5" w:rsidRPr="0018454F" w:rsidTr="00A720DE">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Здоровье</w:t>
            </w:r>
          </w:p>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(ресурсы данной категории, несовместимые с задачами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Сайты, чаты, форумы секс меньшинств</w:t>
            </w:r>
          </w:p>
        </w:tc>
      </w:tr>
      <w:tr w:rsidR="003160B5" w:rsidRPr="0018454F" w:rsidTr="00A720DE">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Экология</w:t>
            </w:r>
          </w:p>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 xml:space="preserve">(ресурсы данной категории, </w:t>
            </w:r>
            <w:r w:rsidRPr="0018454F">
              <w:rPr>
                <w:rFonts w:ascii="Times New Roman" w:hAnsi="Times New Roman" w:cs="Times New Roman"/>
                <w:sz w:val="28"/>
                <w:szCs w:val="28"/>
              </w:rPr>
              <w:lastRenderedPageBreak/>
              <w:t>несовместимые с задачами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lastRenderedPageBreak/>
              <w:t>Сайты, призывающие к нанесению ущерба экологии, загрязнению окружающей среды и т. п.</w:t>
            </w:r>
          </w:p>
        </w:tc>
      </w:tr>
      <w:tr w:rsidR="003160B5" w:rsidRPr="0018454F" w:rsidTr="00A720DE">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Сбор средств через Интернет</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Сайты с информацией для сбора материальных сре</w:t>
            </w:r>
            <w:proofErr w:type="gramStart"/>
            <w:r w:rsidRPr="0018454F">
              <w:rPr>
                <w:rFonts w:ascii="Times New Roman" w:hAnsi="Times New Roman" w:cs="Times New Roman"/>
                <w:sz w:val="28"/>
                <w:szCs w:val="28"/>
              </w:rPr>
              <w:t>дств в п</w:t>
            </w:r>
            <w:proofErr w:type="gramEnd"/>
            <w:r w:rsidRPr="0018454F">
              <w:rPr>
                <w:rFonts w:ascii="Times New Roman" w:hAnsi="Times New Roman" w:cs="Times New Roman"/>
                <w:sz w:val="28"/>
                <w:szCs w:val="28"/>
              </w:rPr>
              <w:t>ользу политических партий, религиозных, общественных организаций политической, коммерческой направленности, сект и т. п.</w:t>
            </w:r>
          </w:p>
        </w:tc>
      </w:tr>
      <w:tr w:rsidR="003160B5" w:rsidRPr="0018454F" w:rsidTr="00A720DE">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Пропаганда войны</w:t>
            </w:r>
          </w:p>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(ресурсы данной категории, несовместимые с задачами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3160B5" w:rsidRPr="0018454F" w:rsidRDefault="003160B5" w:rsidP="00A720DE">
            <w:pPr>
              <w:spacing w:after="0"/>
              <w:rPr>
                <w:rFonts w:ascii="Times New Roman" w:hAnsi="Times New Roman" w:cs="Times New Roman"/>
                <w:sz w:val="28"/>
                <w:szCs w:val="28"/>
              </w:rPr>
            </w:pPr>
            <w:r w:rsidRPr="0018454F">
              <w:rPr>
                <w:rFonts w:ascii="Times New Roman" w:hAnsi="Times New Roman" w:cs="Times New Roman"/>
                <w:sz w:val="28"/>
                <w:szCs w:val="28"/>
              </w:rPr>
              <w:t>Сайты, рекрутирующие в организации военизированного толка, а также, могущие содержать информацию об изготовлении оружия в домашних условиях и т.п.</w:t>
            </w:r>
          </w:p>
        </w:tc>
      </w:tr>
    </w:tbl>
    <w:p w:rsidR="00F71A78" w:rsidRDefault="00F71A78"/>
    <w:sectPr w:rsidR="00F71A78" w:rsidSect="003160B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B5"/>
    <w:rsid w:val="003160B5"/>
    <w:rsid w:val="00CB769A"/>
    <w:rsid w:val="00F71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0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0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2167</Words>
  <Characters>12357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katushka</dc:creator>
  <cp:lastModifiedBy>katushka</cp:lastModifiedBy>
  <cp:revision>2</cp:revision>
  <dcterms:created xsi:type="dcterms:W3CDTF">2011-11-14T17:37:00Z</dcterms:created>
  <dcterms:modified xsi:type="dcterms:W3CDTF">2011-11-14T17:40:00Z</dcterms:modified>
</cp:coreProperties>
</file>